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93"/>
        <w:gridCol w:w="1373"/>
        <w:gridCol w:w="2822"/>
        <w:gridCol w:w="331"/>
        <w:gridCol w:w="1403"/>
        <w:gridCol w:w="1276"/>
        <w:gridCol w:w="1404"/>
        <w:gridCol w:w="1135"/>
        <w:gridCol w:w="1183"/>
        <w:gridCol w:w="1294"/>
      </w:tblGrid>
      <w:tr w:rsidR="00354844" w14:paraId="1C6F2C38" w14:textId="77777777">
        <w:trPr>
          <w:trHeight w:val="488"/>
        </w:trPr>
        <w:tc>
          <w:tcPr>
            <w:tcW w:w="14128" w:type="dxa"/>
            <w:gridSpan w:val="11"/>
          </w:tcPr>
          <w:p w14:paraId="07993ABD" w14:textId="77777777" w:rsidR="00354844" w:rsidRDefault="00C45CF1">
            <w:pPr>
              <w:pStyle w:val="TableParagraph"/>
              <w:spacing w:line="318" w:lineRule="exact"/>
              <w:ind w:left="892" w:right="8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ELENCO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FATTURE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DI ALTRI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TITOLI DI SPESA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ORDINE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CRONOLOGICO</w:t>
            </w:r>
          </w:p>
        </w:tc>
      </w:tr>
      <w:tr w:rsidR="00354844" w14:paraId="2BF102B4" w14:textId="77777777">
        <w:trPr>
          <w:trHeight w:val="736"/>
        </w:trPr>
        <w:tc>
          <w:tcPr>
            <w:tcW w:w="14128" w:type="dxa"/>
            <w:gridSpan w:val="11"/>
          </w:tcPr>
          <w:p w14:paraId="700025BA" w14:textId="77777777" w:rsidR="00354844" w:rsidRDefault="00C45CF1">
            <w:pPr>
              <w:pStyle w:val="TableParagraph"/>
              <w:spacing w:line="332" w:lineRule="exact"/>
              <w:ind w:left="895" w:right="8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BANDO PUBBLICO</w:t>
            </w:r>
          </w:p>
          <w:p w14:paraId="0515D1BD" w14:textId="7227561D" w:rsidR="00F36CC1" w:rsidRPr="00F36CC1" w:rsidRDefault="00F36CC1" w:rsidP="00F36CC1">
            <w:pPr>
              <w:pStyle w:val="TableParagraph"/>
              <w:spacing w:before="18"/>
              <w:ind w:left="895" w:right="867"/>
              <w:jc w:val="center"/>
              <w:rPr>
                <w:rFonts w:ascii="Calibri" w:hAnsi="Calibri"/>
                <w:b/>
                <w:bCs/>
                <w:sz w:val="28"/>
              </w:rPr>
            </w:pPr>
            <w:r w:rsidRPr="00F36CC1">
              <w:rPr>
                <w:rFonts w:ascii="Calibri" w:hAnsi="Calibri"/>
                <w:b/>
                <w:bCs/>
                <w:sz w:val="28"/>
              </w:rPr>
              <w:t>per la concessione dei “contributi del fondo comuni marginali” per l’avvio di nuove attività commerciali,</w:t>
            </w:r>
            <w:r w:rsidR="00422F77">
              <w:rPr>
                <w:rFonts w:ascii="Calibri" w:hAnsi="Calibri"/>
                <w:b/>
                <w:bCs/>
                <w:sz w:val="28"/>
              </w:rPr>
              <w:t xml:space="preserve"> artigianali e agricole nel C</w:t>
            </w:r>
            <w:r w:rsidRPr="00F36CC1">
              <w:rPr>
                <w:rFonts w:ascii="Calibri" w:hAnsi="Calibri"/>
                <w:b/>
                <w:bCs/>
                <w:sz w:val="28"/>
              </w:rPr>
              <w:t xml:space="preserve">omune di </w:t>
            </w:r>
            <w:r w:rsidR="00422F77">
              <w:rPr>
                <w:rFonts w:ascii="Calibri" w:hAnsi="Calibri"/>
                <w:b/>
                <w:bCs/>
                <w:sz w:val="28"/>
              </w:rPr>
              <w:t>Campofiorito</w:t>
            </w:r>
            <w:bookmarkStart w:id="0" w:name="_GoBack"/>
            <w:bookmarkEnd w:id="0"/>
          </w:p>
          <w:p w14:paraId="50B4320D" w14:textId="6CD366A6" w:rsidR="00354844" w:rsidRDefault="00354844">
            <w:pPr>
              <w:pStyle w:val="TableParagraph"/>
              <w:spacing w:before="18"/>
              <w:ind w:left="895" w:right="867"/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354844" w14:paraId="017D4D44" w14:textId="77777777">
        <w:trPr>
          <w:trHeight w:val="270"/>
        </w:trPr>
        <w:tc>
          <w:tcPr>
            <w:tcW w:w="3280" w:type="dxa"/>
            <w:gridSpan w:val="3"/>
          </w:tcPr>
          <w:p w14:paraId="58016F08" w14:textId="77777777" w:rsidR="00354844" w:rsidRDefault="00C45CF1">
            <w:pPr>
              <w:pStyle w:val="TableParagraph"/>
              <w:spacing w:line="249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Beneficiario</w:t>
            </w:r>
          </w:p>
        </w:tc>
        <w:tc>
          <w:tcPr>
            <w:tcW w:w="10848" w:type="dxa"/>
            <w:gridSpan w:val="8"/>
          </w:tcPr>
          <w:p w14:paraId="4A0D7639" w14:textId="77777777" w:rsidR="00354844" w:rsidRDefault="003548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844" w14:paraId="7AA1C0CA" w14:textId="77777777">
        <w:trPr>
          <w:trHeight w:val="270"/>
        </w:trPr>
        <w:tc>
          <w:tcPr>
            <w:tcW w:w="3280" w:type="dxa"/>
            <w:gridSpan w:val="3"/>
          </w:tcPr>
          <w:p w14:paraId="3F09D40A" w14:textId="77777777" w:rsidR="00354844" w:rsidRDefault="00C45CF1">
            <w:pPr>
              <w:pStyle w:val="TableParagraph"/>
              <w:spacing w:line="249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Progetto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n.</w:t>
            </w:r>
          </w:p>
        </w:tc>
        <w:tc>
          <w:tcPr>
            <w:tcW w:w="10848" w:type="dxa"/>
            <w:gridSpan w:val="8"/>
          </w:tcPr>
          <w:p w14:paraId="77184F29" w14:textId="77777777" w:rsidR="00354844" w:rsidRDefault="0035484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4844" w14:paraId="73126CE5" w14:textId="77777777">
        <w:trPr>
          <w:trHeight w:val="256"/>
        </w:trPr>
        <w:tc>
          <w:tcPr>
            <w:tcW w:w="3280" w:type="dxa"/>
            <w:gridSpan w:val="3"/>
          </w:tcPr>
          <w:p w14:paraId="2A6E10FA" w14:textId="77777777" w:rsidR="00354844" w:rsidRDefault="00C45CF1">
            <w:pPr>
              <w:pStyle w:val="TableParagraph"/>
              <w:spacing w:line="236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Importo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</w:rPr>
              <w:t>spesa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richiesto</w:t>
            </w:r>
          </w:p>
        </w:tc>
        <w:tc>
          <w:tcPr>
            <w:tcW w:w="10848" w:type="dxa"/>
            <w:gridSpan w:val="8"/>
          </w:tcPr>
          <w:p w14:paraId="5B8E0994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844" w14:paraId="56A0B9E4" w14:textId="77777777">
        <w:trPr>
          <w:trHeight w:val="256"/>
        </w:trPr>
        <w:tc>
          <w:tcPr>
            <w:tcW w:w="3280" w:type="dxa"/>
            <w:gridSpan w:val="3"/>
          </w:tcPr>
          <w:p w14:paraId="24E8903E" w14:textId="77777777" w:rsidR="00354844" w:rsidRDefault="00C45CF1">
            <w:pPr>
              <w:pStyle w:val="TableParagraph"/>
              <w:spacing w:line="237" w:lineRule="exact"/>
              <w:ind w:left="38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Importo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</w:rPr>
              <w:t>spesa</w:t>
            </w:r>
            <w:r>
              <w:rPr>
                <w:rFonts w:ascii="Times New Roman"/>
                <w:b/>
                <w:spacing w:val="4"/>
              </w:rPr>
              <w:t xml:space="preserve"> </w:t>
            </w:r>
            <w:r>
              <w:rPr>
                <w:rFonts w:ascii="Times New Roman"/>
                <w:b/>
              </w:rPr>
              <w:t>ammissibile</w:t>
            </w:r>
          </w:p>
        </w:tc>
        <w:tc>
          <w:tcPr>
            <w:tcW w:w="10848" w:type="dxa"/>
            <w:gridSpan w:val="8"/>
          </w:tcPr>
          <w:p w14:paraId="08F26887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4844" w14:paraId="0426A1C8" w14:textId="77777777">
        <w:trPr>
          <w:trHeight w:val="198"/>
        </w:trPr>
        <w:tc>
          <w:tcPr>
            <w:tcW w:w="914" w:type="dxa"/>
            <w:vMerge w:val="restart"/>
          </w:tcPr>
          <w:p w14:paraId="001B30B5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2E285297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5BF54598" w14:textId="77777777" w:rsidR="00354844" w:rsidRDefault="00354844">
            <w:pPr>
              <w:pStyle w:val="TableParagraph"/>
              <w:rPr>
                <w:rFonts w:ascii="Times New Roman"/>
                <w:sz w:val="16"/>
              </w:rPr>
            </w:pPr>
          </w:p>
          <w:p w14:paraId="6B7BBF2B" w14:textId="77777777" w:rsidR="00354844" w:rsidRDefault="00C45CF1">
            <w:pPr>
              <w:pStyle w:val="TableParagraph"/>
              <w:ind w:left="83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Fattura</w:t>
            </w:r>
          </w:p>
        </w:tc>
        <w:tc>
          <w:tcPr>
            <w:tcW w:w="993" w:type="dxa"/>
            <w:vMerge w:val="restart"/>
          </w:tcPr>
          <w:p w14:paraId="0561C47E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12BBD098" w14:textId="77777777" w:rsidR="00354844" w:rsidRDefault="00354844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4A3E213F" w14:textId="77777777" w:rsidR="00354844" w:rsidRDefault="00C45CF1">
            <w:pPr>
              <w:pStyle w:val="TableParagraph"/>
              <w:spacing w:line="276" w:lineRule="auto"/>
              <w:ind w:left="228" w:right="182" w:firstLine="98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Fattura</w:t>
            </w:r>
          </w:p>
        </w:tc>
        <w:tc>
          <w:tcPr>
            <w:tcW w:w="1373" w:type="dxa"/>
            <w:vMerge w:val="restart"/>
          </w:tcPr>
          <w:p w14:paraId="4C8E5969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0C08DDBA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4B2ECE1C" w14:textId="77777777" w:rsidR="00354844" w:rsidRDefault="00354844">
            <w:pPr>
              <w:pStyle w:val="TableParagraph"/>
              <w:rPr>
                <w:rFonts w:ascii="Times New Roman"/>
                <w:sz w:val="16"/>
              </w:rPr>
            </w:pPr>
          </w:p>
          <w:p w14:paraId="5DA5E216" w14:textId="77777777" w:rsidR="00354844" w:rsidRDefault="00C45CF1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Ditta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Fornitrice</w:t>
            </w:r>
          </w:p>
        </w:tc>
        <w:tc>
          <w:tcPr>
            <w:tcW w:w="2822" w:type="dxa"/>
            <w:vMerge w:val="restart"/>
          </w:tcPr>
          <w:p w14:paraId="3FDF3EA2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7272A21E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32C24DDD" w14:textId="77777777" w:rsidR="00354844" w:rsidRDefault="00354844">
            <w:pPr>
              <w:pStyle w:val="TableParagraph"/>
              <w:rPr>
                <w:rFonts w:ascii="Times New Roman"/>
                <w:sz w:val="16"/>
              </w:rPr>
            </w:pPr>
          </w:p>
          <w:p w14:paraId="6331DF97" w14:textId="77777777" w:rsidR="00354844" w:rsidRDefault="00C45CF1">
            <w:pPr>
              <w:pStyle w:val="TableParagraph"/>
              <w:ind w:left="399"/>
              <w:rPr>
                <w:b/>
                <w:sz w:val="16"/>
              </w:rPr>
            </w:pPr>
            <w:r>
              <w:rPr>
                <w:b/>
                <w:sz w:val="16"/>
              </w:rPr>
              <w:t>Descrizione titolo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4414" w:type="dxa"/>
            <w:gridSpan w:val="4"/>
          </w:tcPr>
          <w:p w14:paraId="0B5B8890" w14:textId="77777777" w:rsidR="00354844" w:rsidRDefault="00C45CF1">
            <w:pPr>
              <w:pStyle w:val="TableParagraph"/>
              <w:spacing w:line="175" w:lineRule="exact"/>
              <w:ind w:left="1616" w:right="1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Titolo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spesa</w:t>
            </w:r>
          </w:p>
        </w:tc>
        <w:tc>
          <w:tcPr>
            <w:tcW w:w="3612" w:type="dxa"/>
            <w:gridSpan w:val="3"/>
          </w:tcPr>
          <w:p w14:paraId="5192B495" w14:textId="77777777" w:rsidR="00354844" w:rsidRDefault="00C45CF1">
            <w:pPr>
              <w:pStyle w:val="TableParagraph"/>
              <w:spacing w:line="173" w:lineRule="exact"/>
              <w:ind w:left="933"/>
              <w:rPr>
                <w:b/>
                <w:sz w:val="16"/>
              </w:rPr>
            </w:pPr>
            <w:r>
              <w:rPr>
                <w:b/>
                <w:sz w:val="16"/>
              </w:rPr>
              <w:t>Modalità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</w:p>
        </w:tc>
      </w:tr>
      <w:tr w:rsidR="00354844" w14:paraId="15B8808E" w14:textId="77777777">
        <w:trPr>
          <w:trHeight w:val="1201"/>
        </w:trPr>
        <w:tc>
          <w:tcPr>
            <w:tcW w:w="914" w:type="dxa"/>
            <w:vMerge/>
            <w:tcBorders>
              <w:top w:val="nil"/>
            </w:tcBorders>
          </w:tcPr>
          <w:p w14:paraId="59192D7A" w14:textId="77777777" w:rsidR="00354844" w:rsidRDefault="0035484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F28786" w14:textId="77777777" w:rsidR="00354844" w:rsidRDefault="00354844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</w:tcPr>
          <w:p w14:paraId="3445F03B" w14:textId="77777777" w:rsidR="00354844" w:rsidRDefault="00354844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14:paraId="7A1DC505" w14:textId="77777777" w:rsidR="00354844" w:rsidRDefault="00354844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shd w:val="clear" w:color="auto" w:fill="FFFF00"/>
            <w:textDirection w:val="btLr"/>
          </w:tcPr>
          <w:p w14:paraId="631C5CDB" w14:textId="77777777" w:rsidR="00354844" w:rsidRPr="006D34EF" w:rsidRDefault="00C45CF1">
            <w:pPr>
              <w:pStyle w:val="TableParagraph"/>
              <w:spacing w:before="62"/>
              <w:ind w:left="61"/>
              <w:rPr>
                <w:b/>
                <w:sz w:val="16"/>
              </w:rPr>
            </w:pPr>
            <w:proofErr w:type="spellStart"/>
            <w:r w:rsidRPr="006D34EF">
              <w:rPr>
                <w:b/>
                <w:sz w:val="16"/>
              </w:rPr>
              <w:t>Macrovoce</w:t>
            </w:r>
            <w:proofErr w:type="spellEnd"/>
            <w:r w:rsidRPr="006D34EF">
              <w:rPr>
                <w:b/>
                <w:sz w:val="16"/>
              </w:rPr>
              <w:t xml:space="preserve"> (1)</w:t>
            </w:r>
          </w:p>
        </w:tc>
        <w:tc>
          <w:tcPr>
            <w:tcW w:w="1403" w:type="dxa"/>
          </w:tcPr>
          <w:p w14:paraId="52232A21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2A141566" w14:textId="77777777" w:rsidR="00354844" w:rsidRDefault="0035484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5F85A2A0" w14:textId="77777777" w:rsidR="00354844" w:rsidRDefault="00C45CF1">
            <w:pPr>
              <w:pStyle w:val="TableParagraph"/>
              <w:ind w:left="323"/>
              <w:rPr>
                <w:b/>
                <w:sz w:val="16"/>
              </w:rPr>
            </w:pPr>
            <w:r>
              <w:rPr>
                <w:b/>
                <w:sz w:val="16"/>
              </w:rPr>
              <w:t>Imponibile</w:t>
            </w:r>
          </w:p>
        </w:tc>
        <w:tc>
          <w:tcPr>
            <w:tcW w:w="1276" w:type="dxa"/>
          </w:tcPr>
          <w:p w14:paraId="24BCB349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7636C538" w14:textId="77777777" w:rsidR="00354844" w:rsidRDefault="0035484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2E38DD0C" w14:textId="77777777" w:rsidR="00354844" w:rsidRDefault="00C45CF1">
            <w:pPr>
              <w:pStyle w:val="TableParagraph"/>
              <w:ind w:left="517" w:right="4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IVA</w:t>
            </w:r>
          </w:p>
        </w:tc>
        <w:tc>
          <w:tcPr>
            <w:tcW w:w="1404" w:type="dxa"/>
          </w:tcPr>
          <w:p w14:paraId="5684D7D2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4158718D" w14:textId="77777777" w:rsidR="00354844" w:rsidRDefault="00354844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7908F507" w14:textId="77777777" w:rsidR="00354844" w:rsidRDefault="00C45CF1">
            <w:pPr>
              <w:pStyle w:val="TableParagraph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Fattura</w:t>
            </w:r>
          </w:p>
        </w:tc>
        <w:tc>
          <w:tcPr>
            <w:tcW w:w="1135" w:type="dxa"/>
          </w:tcPr>
          <w:p w14:paraId="67AD0055" w14:textId="77777777" w:rsidR="00354844" w:rsidRDefault="00354844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72F2A135" w14:textId="77777777" w:rsidR="00354844" w:rsidRDefault="00C45CF1">
            <w:pPr>
              <w:pStyle w:val="TableParagraph"/>
              <w:spacing w:line="276" w:lineRule="auto"/>
              <w:ind w:left="278" w:right="243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Tipo 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numero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(2)</w:t>
            </w:r>
          </w:p>
        </w:tc>
        <w:tc>
          <w:tcPr>
            <w:tcW w:w="1183" w:type="dxa"/>
          </w:tcPr>
          <w:p w14:paraId="611F5069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095CA430" w14:textId="77777777" w:rsidR="00354844" w:rsidRDefault="00354844">
            <w:pPr>
              <w:pStyle w:val="TableParagraph"/>
              <w:rPr>
                <w:rFonts w:ascii="Times New Roman"/>
                <w:sz w:val="16"/>
              </w:rPr>
            </w:pPr>
          </w:p>
          <w:p w14:paraId="42138953" w14:textId="77777777" w:rsidR="00354844" w:rsidRDefault="00C45CF1">
            <w:pPr>
              <w:pStyle w:val="TableParagraph"/>
              <w:spacing w:before="1" w:line="276" w:lineRule="auto"/>
              <w:ind w:left="165" w:right="115" w:firstLine="165"/>
              <w:rPr>
                <w:b/>
                <w:sz w:val="16"/>
              </w:rPr>
            </w:pPr>
            <w:r>
              <w:rPr>
                <w:b/>
                <w:sz w:val="16"/>
              </w:rPr>
              <w:t>Data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Pagamento</w:t>
            </w:r>
          </w:p>
        </w:tc>
        <w:tc>
          <w:tcPr>
            <w:tcW w:w="1294" w:type="dxa"/>
          </w:tcPr>
          <w:p w14:paraId="0287FE5D" w14:textId="77777777" w:rsidR="00354844" w:rsidRDefault="00354844">
            <w:pPr>
              <w:pStyle w:val="TableParagraph"/>
              <w:rPr>
                <w:rFonts w:ascii="Times New Roman"/>
                <w:sz w:val="18"/>
              </w:rPr>
            </w:pPr>
          </w:p>
          <w:p w14:paraId="3635D4A8" w14:textId="77777777" w:rsidR="00354844" w:rsidRDefault="00354844">
            <w:pPr>
              <w:pStyle w:val="TableParagraph"/>
              <w:rPr>
                <w:rFonts w:ascii="Times New Roman"/>
                <w:sz w:val="16"/>
              </w:rPr>
            </w:pPr>
          </w:p>
          <w:p w14:paraId="4A2C0494" w14:textId="77777777" w:rsidR="00354844" w:rsidRDefault="00C45CF1">
            <w:pPr>
              <w:pStyle w:val="TableParagraph"/>
              <w:spacing w:before="1" w:line="276" w:lineRule="auto"/>
              <w:ind w:left="120" w:right="78" w:firstLine="88"/>
              <w:rPr>
                <w:b/>
                <w:sz w:val="16"/>
              </w:rPr>
            </w:pPr>
            <w:r>
              <w:rPr>
                <w:b/>
                <w:sz w:val="16"/>
              </w:rPr>
              <w:t>Riferimento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estratto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conto</w:t>
            </w:r>
          </w:p>
        </w:tc>
      </w:tr>
      <w:tr w:rsidR="00354844" w14:paraId="2AC3C816" w14:textId="77777777">
        <w:trPr>
          <w:trHeight w:val="198"/>
        </w:trPr>
        <w:tc>
          <w:tcPr>
            <w:tcW w:w="914" w:type="dxa"/>
          </w:tcPr>
          <w:p w14:paraId="6228727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4BB555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1C66B0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4041B9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CA37753" w14:textId="77777777" w:rsidR="00354844" w:rsidRPr="006D34EF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62594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AC1BB2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534676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670D8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233610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81DD00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2D045ED" w14:textId="77777777">
        <w:trPr>
          <w:trHeight w:val="198"/>
        </w:trPr>
        <w:tc>
          <w:tcPr>
            <w:tcW w:w="914" w:type="dxa"/>
          </w:tcPr>
          <w:p w14:paraId="33DFB88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8B7DAC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050F12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C40AF2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88D1FC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909B5C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48F062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DECF4B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67500C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1AC76B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054085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752099FB" w14:textId="77777777">
        <w:trPr>
          <w:trHeight w:val="198"/>
        </w:trPr>
        <w:tc>
          <w:tcPr>
            <w:tcW w:w="914" w:type="dxa"/>
          </w:tcPr>
          <w:p w14:paraId="0B174C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7E05A3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4F2127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5BC358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05ED57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12F649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2330C3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B684A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AF1D8D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B198B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E0B5DF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2FF4E17" w14:textId="77777777">
        <w:trPr>
          <w:trHeight w:val="198"/>
        </w:trPr>
        <w:tc>
          <w:tcPr>
            <w:tcW w:w="914" w:type="dxa"/>
          </w:tcPr>
          <w:p w14:paraId="7EC0166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A29A20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A39AA3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143678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1E884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023D17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928C77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C79C26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624BC6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A5C3EA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FDBEC2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0AB34C1" w14:textId="77777777">
        <w:trPr>
          <w:trHeight w:val="198"/>
        </w:trPr>
        <w:tc>
          <w:tcPr>
            <w:tcW w:w="914" w:type="dxa"/>
          </w:tcPr>
          <w:p w14:paraId="37638B7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0EB310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9C47B4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61B9892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5CEFA2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06070D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ED6599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0382CD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61CB09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5AF2FB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CC6C61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9A77208" w14:textId="77777777">
        <w:trPr>
          <w:trHeight w:val="198"/>
        </w:trPr>
        <w:tc>
          <w:tcPr>
            <w:tcW w:w="914" w:type="dxa"/>
          </w:tcPr>
          <w:p w14:paraId="5313B15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5885A8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B0514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CF5317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576846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EC35B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79F305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10F49C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28F64D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21D43E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7C2078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A793FCC" w14:textId="77777777">
        <w:trPr>
          <w:trHeight w:val="198"/>
        </w:trPr>
        <w:tc>
          <w:tcPr>
            <w:tcW w:w="914" w:type="dxa"/>
          </w:tcPr>
          <w:p w14:paraId="77CE41E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EC3CA3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8322EF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841C64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E5F686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D3436F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72E7B6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D3FE83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7BB833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FA649C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968F48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CBF7209" w14:textId="77777777">
        <w:trPr>
          <w:trHeight w:val="198"/>
        </w:trPr>
        <w:tc>
          <w:tcPr>
            <w:tcW w:w="914" w:type="dxa"/>
          </w:tcPr>
          <w:p w14:paraId="589158C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B07210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B8A20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D07A8E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9E7BD6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A5ABCB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606823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2BE214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30F0AC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31CCB9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2BBE14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77E9582F" w14:textId="77777777">
        <w:trPr>
          <w:trHeight w:val="198"/>
        </w:trPr>
        <w:tc>
          <w:tcPr>
            <w:tcW w:w="914" w:type="dxa"/>
          </w:tcPr>
          <w:p w14:paraId="178691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07741A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A1EFB7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1A1BC8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4C9642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D13E3F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F1E471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79AF41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E92AD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C1A12C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F50556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05EFA10" w14:textId="77777777">
        <w:trPr>
          <w:trHeight w:val="198"/>
        </w:trPr>
        <w:tc>
          <w:tcPr>
            <w:tcW w:w="914" w:type="dxa"/>
          </w:tcPr>
          <w:p w14:paraId="4DE9085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FF303B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8E38B0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C5A7BD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64CD1B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C1592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2A2F8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11398D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7DB42D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19F86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005FA4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2065759" w14:textId="77777777">
        <w:trPr>
          <w:trHeight w:val="199"/>
        </w:trPr>
        <w:tc>
          <w:tcPr>
            <w:tcW w:w="914" w:type="dxa"/>
          </w:tcPr>
          <w:p w14:paraId="36AC2AA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5EE1A2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A6DDB7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389AF9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421E64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38C3B5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5CE252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073C56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46996E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1CFE21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F210D4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88D1693" w14:textId="77777777">
        <w:trPr>
          <w:trHeight w:val="198"/>
        </w:trPr>
        <w:tc>
          <w:tcPr>
            <w:tcW w:w="914" w:type="dxa"/>
          </w:tcPr>
          <w:p w14:paraId="5851CEE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57BE2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CA13CF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0AC3D9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AC3F21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A2A6E1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8CD274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168322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5598CF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78298E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831C6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AA7BCBE" w14:textId="77777777">
        <w:trPr>
          <w:trHeight w:val="198"/>
        </w:trPr>
        <w:tc>
          <w:tcPr>
            <w:tcW w:w="914" w:type="dxa"/>
          </w:tcPr>
          <w:p w14:paraId="47A7D8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D182B9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34DE5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E58F45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5A2BEE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F82126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C08267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FB8C6D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EB24DD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960786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4F734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3136833" w14:textId="77777777">
        <w:trPr>
          <w:trHeight w:val="198"/>
        </w:trPr>
        <w:tc>
          <w:tcPr>
            <w:tcW w:w="914" w:type="dxa"/>
          </w:tcPr>
          <w:p w14:paraId="7000B5B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6480E8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5619A1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C626B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6C7EDB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EF71A0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8ADB61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B2F516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1525CA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FB8EE5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49BAB9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D9FFE06" w14:textId="77777777">
        <w:trPr>
          <w:trHeight w:val="198"/>
        </w:trPr>
        <w:tc>
          <w:tcPr>
            <w:tcW w:w="914" w:type="dxa"/>
          </w:tcPr>
          <w:p w14:paraId="6A912EF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EC47E2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32924C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C754C2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AF8185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AC9973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2BB173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E77351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E3D449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F7E4C3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B3FE77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05BD486" w14:textId="77777777">
        <w:trPr>
          <w:trHeight w:val="198"/>
        </w:trPr>
        <w:tc>
          <w:tcPr>
            <w:tcW w:w="914" w:type="dxa"/>
          </w:tcPr>
          <w:p w14:paraId="0DE109B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D3D99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F293C7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C009B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E5F74D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F13020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742766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BC42FE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06F2B8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3E6B09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412628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F03B314" w14:textId="77777777">
        <w:trPr>
          <w:trHeight w:val="198"/>
        </w:trPr>
        <w:tc>
          <w:tcPr>
            <w:tcW w:w="914" w:type="dxa"/>
          </w:tcPr>
          <w:p w14:paraId="3DF50AF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CB1BFD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A1900A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C3B026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ED6F27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71FC38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89CC9C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1F6299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BA7672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02CBAA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F00713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EF58FC6" w14:textId="77777777">
        <w:trPr>
          <w:trHeight w:val="198"/>
        </w:trPr>
        <w:tc>
          <w:tcPr>
            <w:tcW w:w="914" w:type="dxa"/>
          </w:tcPr>
          <w:p w14:paraId="5BF9E25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C6D799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EDED9C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6561A3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0385ED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D9A193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BC55F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DEE285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48D6B5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05BC01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AE6451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C583EF4" w14:textId="77777777">
        <w:trPr>
          <w:trHeight w:val="198"/>
        </w:trPr>
        <w:tc>
          <w:tcPr>
            <w:tcW w:w="914" w:type="dxa"/>
          </w:tcPr>
          <w:p w14:paraId="1D99618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03FD75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C34967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87C609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6925E2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8326A6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128339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E507A6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074AB2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6D6693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A8FDE8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8FB5EFB" w14:textId="77777777">
        <w:trPr>
          <w:trHeight w:val="198"/>
        </w:trPr>
        <w:tc>
          <w:tcPr>
            <w:tcW w:w="914" w:type="dxa"/>
          </w:tcPr>
          <w:p w14:paraId="0073D7A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725FB2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72142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2065E6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961550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6091C0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684405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AA5D5C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706EA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F56FF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7879F6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0F70D50" w14:textId="77777777">
        <w:trPr>
          <w:trHeight w:val="198"/>
        </w:trPr>
        <w:tc>
          <w:tcPr>
            <w:tcW w:w="914" w:type="dxa"/>
          </w:tcPr>
          <w:p w14:paraId="1E7782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9E48D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027E8B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618A5F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AA34ED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613939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811772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114B35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22FDA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0F09D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9DC3C0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78AF6C7" w14:textId="77777777">
        <w:trPr>
          <w:trHeight w:val="198"/>
        </w:trPr>
        <w:tc>
          <w:tcPr>
            <w:tcW w:w="914" w:type="dxa"/>
          </w:tcPr>
          <w:p w14:paraId="30C6A82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02EB8B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B7018D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67504D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2464ED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E4B7F8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168F7D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2F91F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A3AE3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025F46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B1D8BD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293892B" w14:textId="77777777">
        <w:trPr>
          <w:trHeight w:val="198"/>
        </w:trPr>
        <w:tc>
          <w:tcPr>
            <w:tcW w:w="914" w:type="dxa"/>
          </w:tcPr>
          <w:p w14:paraId="7929D5D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4FD26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EB2E3E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FDD50B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86F0AE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701E1D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E42999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C0C6DC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3DB953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9F7AAA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D5BB7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D2E95D4" w14:textId="77777777">
        <w:trPr>
          <w:trHeight w:val="198"/>
        </w:trPr>
        <w:tc>
          <w:tcPr>
            <w:tcW w:w="914" w:type="dxa"/>
          </w:tcPr>
          <w:p w14:paraId="5102170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83B45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4D8FDE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3914FC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8AD418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9B6DA0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6D6915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093625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12FACD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D06B82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5D2A5C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7BDD1629" w14:textId="77777777">
        <w:trPr>
          <w:trHeight w:val="198"/>
        </w:trPr>
        <w:tc>
          <w:tcPr>
            <w:tcW w:w="914" w:type="dxa"/>
          </w:tcPr>
          <w:p w14:paraId="1F36AFA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FFCB23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C4E517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3993EF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911EA2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F50417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4EB68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60CA95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ECA1D6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AD65F8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D1C25A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ACFAEB6" w14:textId="77777777">
        <w:trPr>
          <w:trHeight w:val="198"/>
        </w:trPr>
        <w:tc>
          <w:tcPr>
            <w:tcW w:w="914" w:type="dxa"/>
          </w:tcPr>
          <w:p w14:paraId="6BA8205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BECECB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B41025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8048F3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1F7EEC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F8F228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12D5D2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45B8A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6DDD2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6E63AD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96B0C9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8A7B916" w14:textId="77777777">
        <w:trPr>
          <w:trHeight w:val="198"/>
        </w:trPr>
        <w:tc>
          <w:tcPr>
            <w:tcW w:w="914" w:type="dxa"/>
          </w:tcPr>
          <w:p w14:paraId="3C6E677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2850B7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51695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E730AB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1E6F3B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C44543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460ADF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BFF5FC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F096CB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79BACA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A3A464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A3DE819" w14:textId="77777777">
        <w:trPr>
          <w:trHeight w:val="198"/>
        </w:trPr>
        <w:tc>
          <w:tcPr>
            <w:tcW w:w="914" w:type="dxa"/>
          </w:tcPr>
          <w:p w14:paraId="157454E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AEA594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B6F71B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D6BA9B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65BB38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702B28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D87F49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3BFB9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D2AD9E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FF7276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7AF46D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8498CF4" w14:textId="77777777">
        <w:trPr>
          <w:trHeight w:val="198"/>
        </w:trPr>
        <w:tc>
          <w:tcPr>
            <w:tcW w:w="914" w:type="dxa"/>
          </w:tcPr>
          <w:p w14:paraId="53FDC4E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9777FC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86DAF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2E1D45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C9D3F5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794C08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0ABE56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D8C3D6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81CF0A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7949657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FC6CA3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ABEAF19" w14:textId="77777777">
        <w:trPr>
          <w:trHeight w:val="198"/>
        </w:trPr>
        <w:tc>
          <w:tcPr>
            <w:tcW w:w="914" w:type="dxa"/>
          </w:tcPr>
          <w:p w14:paraId="18B1641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8591B4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D78154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2D4741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B76A4D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19FC4E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95257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6ED9AF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45FDBC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C8096B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C23213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05023AE" w14:textId="77777777" w:rsidR="00354844" w:rsidRDefault="00354844">
      <w:pPr>
        <w:rPr>
          <w:rFonts w:ascii="Times New Roman"/>
          <w:sz w:val="12"/>
        </w:rPr>
        <w:sectPr w:rsidR="00354844">
          <w:headerReference w:type="default" r:id="rId7"/>
          <w:type w:val="continuous"/>
          <w:pgSz w:w="16840" w:h="11910" w:orient="landscape"/>
          <w:pgMar w:top="460" w:right="2000" w:bottom="280" w:left="460" w:header="261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993"/>
        <w:gridCol w:w="1373"/>
        <w:gridCol w:w="2822"/>
        <w:gridCol w:w="331"/>
        <w:gridCol w:w="1403"/>
        <w:gridCol w:w="1276"/>
        <w:gridCol w:w="1404"/>
        <w:gridCol w:w="1135"/>
        <w:gridCol w:w="1183"/>
        <w:gridCol w:w="1294"/>
      </w:tblGrid>
      <w:tr w:rsidR="00354844" w14:paraId="0028C0BB" w14:textId="77777777">
        <w:trPr>
          <w:trHeight w:val="198"/>
        </w:trPr>
        <w:tc>
          <w:tcPr>
            <w:tcW w:w="914" w:type="dxa"/>
          </w:tcPr>
          <w:p w14:paraId="5D759C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406C53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2C800E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DD793C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24D2EC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608814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F554E4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6A9A5F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550748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A92642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D1956E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31DBA89" w14:textId="77777777">
        <w:trPr>
          <w:trHeight w:val="198"/>
        </w:trPr>
        <w:tc>
          <w:tcPr>
            <w:tcW w:w="914" w:type="dxa"/>
          </w:tcPr>
          <w:p w14:paraId="3676788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9FA045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7867D0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D76C77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0CEDED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B48E52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68C08B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536748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520123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A66A46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EBE3C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EE41D54" w14:textId="77777777">
        <w:trPr>
          <w:trHeight w:val="198"/>
        </w:trPr>
        <w:tc>
          <w:tcPr>
            <w:tcW w:w="914" w:type="dxa"/>
          </w:tcPr>
          <w:p w14:paraId="1689E6F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36DAF3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1E716D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963EB6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949C7B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6E7EE16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499781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EA1F92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6DF45D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E876E0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C94AE0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A4C12BF" w14:textId="77777777">
        <w:trPr>
          <w:trHeight w:val="198"/>
        </w:trPr>
        <w:tc>
          <w:tcPr>
            <w:tcW w:w="914" w:type="dxa"/>
          </w:tcPr>
          <w:p w14:paraId="3045E59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4850B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7F25512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5A87CD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BCA65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EA7A2F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023295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FF6632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A47640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FD5409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31C288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7225F3F" w14:textId="77777777">
        <w:trPr>
          <w:trHeight w:val="198"/>
        </w:trPr>
        <w:tc>
          <w:tcPr>
            <w:tcW w:w="914" w:type="dxa"/>
          </w:tcPr>
          <w:p w14:paraId="4377F0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B4C3A5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666AAF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BB9A8B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C8A25E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ADE172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52BA24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5FCD5C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FA233A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CA420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F84725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658D025" w14:textId="77777777">
        <w:trPr>
          <w:trHeight w:val="198"/>
        </w:trPr>
        <w:tc>
          <w:tcPr>
            <w:tcW w:w="914" w:type="dxa"/>
          </w:tcPr>
          <w:p w14:paraId="2CACDB3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E6292F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6ACDA3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03CF4C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D8867D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504774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75FAB6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C3FE13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9AEECE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6C3BE3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E657C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62892B4" w14:textId="77777777">
        <w:trPr>
          <w:trHeight w:val="198"/>
        </w:trPr>
        <w:tc>
          <w:tcPr>
            <w:tcW w:w="914" w:type="dxa"/>
          </w:tcPr>
          <w:p w14:paraId="1835C51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1D74F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C2452B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885D3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114943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D86DBD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9ABD8F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0AF3A4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D5AD2D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057C15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1A1C5A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A69A6B0" w14:textId="77777777">
        <w:trPr>
          <w:trHeight w:val="198"/>
        </w:trPr>
        <w:tc>
          <w:tcPr>
            <w:tcW w:w="914" w:type="dxa"/>
          </w:tcPr>
          <w:p w14:paraId="2D90C09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539E38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8D9CCF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698F84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57A49E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F72425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D68D80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A337F9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4B3C7C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00344E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87638B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2C4C0C7" w14:textId="77777777">
        <w:trPr>
          <w:trHeight w:val="198"/>
        </w:trPr>
        <w:tc>
          <w:tcPr>
            <w:tcW w:w="10516" w:type="dxa"/>
            <w:gridSpan w:val="8"/>
          </w:tcPr>
          <w:p w14:paraId="122C5AB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AA0ACC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11045E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855E87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DF00ABF" w14:textId="77777777">
        <w:trPr>
          <w:trHeight w:val="198"/>
        </w:trPr>
        <w:tc>
          <w:tcPr>
            <w:tcW w:w="914" w:type="dxa"/>
          </w:tcPr>
          <w:p w14:paraId="6124631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BF955A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75880C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951FFB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9CC78C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44368C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91864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7E2CE8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318D84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B2DABC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222D91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78EFC30" w14:textId="77777777">
        <w:trPr>
          <w:trHeight w:val="198"/>
        </w:trPr>
        <w:tc>
          <w:tcPr>
            <w:tcW w:w="914" w:type="dxa"/>
          </w:tcPr>
          <w:p w14:paraId="0CD919B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FBCD45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A2A799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A87CFC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739EB8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40DF17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15F51E0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78DA4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FDC22D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B31D6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2043C6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1C766A0" w14:textId="77777777">
        <w:trPr>
          <w:trHeight w:val="198"/>
        </w:trPr>
        <w:tc>
          <w:tcPr>
            <w:tcW w:w="914" w:type="dxa"/>
          </w:tcPr>
          <w:p w14:paraId="536D88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2C09CAB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EB2C6D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B820ED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77F98C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51417B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EDF1ED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0AE5FD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C9F973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17815B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6E59D1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3796D69" w14:textId="77777777">
        <w:trPr>
          <w:trHeight w:val="198"/>
        </w:trPr>
        <w:tc>
          <w:tcPr>
            <w:tcW w:w="914" w:type="dxa"/>
          </w:tcPr>
          <w:p w14:paraId="49B8CC9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18E574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CB66FF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DF253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47F66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6800E5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9B2DD5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DE26C9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26C746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5B9AEF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F79172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B6B25CC" w14:textId="77777777">
        <w:trPr>
          <w:trHeight w:val="198"/>
        </w:trPr>
        <w:tc>
          <w:tcPr>
            <w:tcW w:w="914" w:type="dxa"/>
          </w:tcPr>
          <w:p w14:paraId="74672AD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4E4325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16BBCD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D37AB3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BB1330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7FF74A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E2AEDB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FEEE83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B4F522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D10A48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2838AA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FC5D84B" w14:textId="77777777">
        <w:trPr>
          <w:trHeight w:val="198"/>
        </w:trPr>
        <w:tc>
          <w:tcPr>
            <w:tcW w:w="10516" w:type="dxa"/>
            <w:gridSpan w:val="8"/>
          </w:tcPr>
          <w:p w14:paraId="6895E9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A3E517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3C767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3DFE7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1333BCD" w14:textId="77777777">
        <w:trPr>
          <w:trHeight w:val="198"/>
        </w:trPr>
        <w:tc>
          <w:tcPr>
            <w:tcW w:w="914" w:type="dxa"/>
          </w:tcPr>
          <w:p w14:paraId="54076FB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C54A6D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691D2F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356F2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9917A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D0412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04960A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A0EAD6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020340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E79771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74DA992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1279782" w14:textId="77777777">
        <w:trPr>
          <w:trHeight w:val="198"/>
        </w:trPr>
        <w:tc>
          <w:tcPr>
            <w:tcW w:w="914" w:type="dxa"/>
          </w:tcPr>
          <w:p w14:paraId="2589E30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5D7DF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5B8945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5206C6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7EC9E1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B79A1E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644635E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48E9DD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E4ACA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64A588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D32CE7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00A9238" w14:textId="77777777">
        <w:trPr>
          <w:trHeight w:val="198"/>
        </w:trPr>
        <w:tc>
          <w:tcPr>
            <w:tcW w:w="914" w:type="dxa"/>
          </w:tcPr>
          <w:p w14:paraId="66EBF56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532131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D1402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3A8F16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340F31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DB9FBC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2FC5C5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66FD3D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B1ED59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8F4132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690E76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D2247E4" w14:textId="77777777">
        <w:trPr>
          <w:trHeight w:val="198"/>
        </w:trPr>
        <w:tc>
          <w:tcPr>
            <w:tcW w:w="914" w:type="dxa"/>
          </w:tcPr>
          <w:p w14:paraId="5098377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A95019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416AAF2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4CE7F7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0FC4A8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9C3D82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94882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DD1870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A3594C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4992E1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38B2BF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2E4DE57" w14:textId="77777777">
        <w:trPr>
          <w:trHeight w:val="198"/>
        </w:trPr>
        <w:tc>
          <w:tcPr>
            <w:tcW w:w="914" w:type="dxa"/>
          </w:tcPr>
          <w:p w14:paraId="572CF9A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73715C7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EF45BC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F71BD8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2980D4E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E73D11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C2879C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7D3AF4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EF7887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93BF38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BF9A2B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30878561" w14:textId="77777777">
        <w:trPr>
          <w:trHeight w:val="198"/>
        </w:trPr>
        <w:tc>
          <w:tcPr>
            <w:tcW w:w="914" w:type="dxa"/>
          </w:tcPr>
          <w:p w14:paraId="4132737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78571F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5726F6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2292F6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10CE3A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5686581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AEEE6D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3A1B8B1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DB302D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780A8A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DD2F17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3C3781C" w14:textId="77777777">
        <w:trPr>
          <w:trHeight w:val="198"/>
        </w:trPr>
        <w:tc>
          <w:tcPr>
            <w:tcW w:w="914" w:type="dxa"/>
          </w:tcPr>
          <w:p w14:paraId="5A14B7D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7DCEE7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1B5631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6A80A2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7996F7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4566CD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29A65E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844E53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5619C6E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5F0123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5F7855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8FC0447" w14:textId="77777777">
        <w:trPr>
          <w:trHeight w:val="198"/>
        </w:trPr>
        <w:tc>
          <w:tcPr>
            <w:tcW w:w="914" w:type="dxa"/>
          </w:tcPr>
          <w:p w14:paraId="4CE3764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D3E67A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E1B38E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563ABF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BC93B3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1F1529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1FA724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FFDE3C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A18440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FF6884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FD5D29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78C596E3" w14:textId="77777777">
        <w:trPr>
          <w:trHeight w:val="198"/>
        </w:trPr>
        <w:tc>
          <w:tcPr>
            <w:tcW w:w="914" w:type="dxa"/>
          </w:tcPr>
          <w:p w14:paraId="273CFE7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69FA2F6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DF99A5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BA4167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0FD9E0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CA550F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D209B7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6F97F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C9EEAB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7A0161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37BA06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9430224" w14:textId="77777777">
        <w:trPr>
          <w:trHeight w:val="198"/>
        </w:trPr>
        <w:tc>
          <w:tcPr>
            <w:tcW w:w="914" w:type="dxa"/>
          </w:tcPr>
          <w:p w14:paraId="4F3A6BE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F49D3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E37853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2FF8D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0D8595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6E7E51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94DCEE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7907121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F4EC41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BC5936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5B3AEB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9CF3390" w14:textId="77777777">
        <w:trPr>
          <w:trHeight w:val="198"/>
        </w:trPr>
        <w:tc>
          <w:tcPr>
            <w:tcW w:w="914" w:type="dxa"/>
          </w:tcPr>
          <w:p w14:paraId="4AB6007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33D73F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797435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0FF54A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0E600BD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5B2601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71E16C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85D56E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FDC41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FD7F35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6A9DFBB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87AC48B" w14:textId="77777777">
        <w:trPr>
          <w:trHeight w:val="198"/>
        </w:trPr>
        <w:tc>
          <w:tcPr>
            <w:tcW w:w="914" w:type="dxa"/>
          </w:tcPr>
          <w:p w14:paraId="2CF9F41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C166CA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353090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338E1A8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D9C5D5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2B6E56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D8C26E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4BCDDA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C9148C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CA202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E35FEB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95538D4" w14:textId="77777777">
        <w:trPr>
          <w:trHeight w:val="198"/>
        </w:trPr>
        <w:tc>
          <w:tcPr>
            <w:tcW w:w="914" w:type="dxa"/>
          </w:tcPr>
          <w:p w14:paraId="78D2FC8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12FE1A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34F0862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0A567E4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3336240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F121FE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55DB8B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783B38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28BD9C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0A2D771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D3D724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AA31CBD" w14:textId="77777777">
        <w:trPr>
          <w:trHeight w:val="198"/>
        </w:trPr>
        <w:tc>
          <w:tcPr>
            <w:tcW w:w="914" w:type="dxa"/>
          </w:tcPr>
          <w:p w14:paraId="2571D13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A7502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5E068B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D1DE01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E2AA14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4791EB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559C461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6739EAF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3F82D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2FBEEF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60AE29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2581A59C" w14:textId="77777777">
        <w:trPr>
          <w:trHeight w:val="198"/>
        </w:trPr>
        <w:tc>
          <w:tcPr>
            <w:tcW w:w="914" w:type="dxa"/>
          </w:tcPr>
          <w:p w14:paraId="2E92316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397D7BA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1DFE9E7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4C116C4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5372E89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7A51765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235DC1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074A562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49D6BA5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DB704E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143EA5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690D18C1" w14:textId="77777777">
        <w:trPr>
          <w:trHeight w:val="198"/>
        </w:trPr>
        <w:tc>
          <w:tcPr>
            <w:tcW w:w="914" w:type="dxa"/>
          </w:tcPr>
          <w:p w14:paraId="79BB064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6EC7E0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09AC165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9E1866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BEE213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97D283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17D0C7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5554117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152DD83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ACCB0B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9A4243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2788169" w14:textId="77777777">
        <w:trPr>
          <w:trHeight w:val="198"/>
        </w:trPr>
        <w:tc>
          <w:tcPr>
            <w:tcW w:w="914" w:type="dxa"/>
          </w:tcPr>
          <w:p w14:paraId="367BA3B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0448A2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20740E5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F57379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FFB50D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175A78B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04D6E31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2D1FF6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0D4018C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6F02E4D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5D1179B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05176AED" w14:textId="77777777">
        <w:trPr>
          <w:trHeight w:val="198"/>
        </w:trPr>
        <w:tc>
          <w:tcPr>
            <w:tcW w:w="914" w:type="dxa"/>
          </w:tcPr>
          <w:p w14:paraId="640957A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5573CE6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6C2FD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118978D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1EC7D2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488B41B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216450C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207B0F6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2C0B801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503EEF9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197A54E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7397DD58" w14:textId="77777777">
        <w:trPr>
          <w:trHeight w:val="198"/>
        </w:trPr>
        <w:tc>
          <w:tcPr>
            <w:tcW w:w="914" w:type="dxa"/>
          </w:tcPr>
          <w:p w14:paraId="6E6DAD2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097E3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E011E7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6BF9B1D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652758E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18B1FFD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415706F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42B3650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7737D74B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344B4DF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47FA97A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4532AB10" w14:textId="77777777">
        <w:trPr>
          <w:trHeight w:val="198"/>
        </w:trPr>
        <w:tc>
          <w:tcPr>
            <w:tcW w:w="914" w:type="dxa"/>
          </w:tcPr>
          <w:p w14:paraId="24135B5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15A4523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BF26BC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7E1EB2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7AB86AF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FEC457F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7632E2CA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9334E6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60548CE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26AF5E6E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30C65EE1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5CEB2818" w14:textId="77777777">
        <w:trPr>
          <w:trHeight w:val="198"/>
        </w:trPr>
        <w:tc>
          <w:tcPr>
            <w:tcW w:w="914" w:type="dxa"/>
          </w:tcPr>
          <w:p w14:paraId="43D9700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07ABE05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67CA1FA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502C3BE7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" w:type="dxa"/>
          </w:tcPr>
          <w:p w14:paraId="4C02F3A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2849DBE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</w:tcPr>
          <w:p w14:paraId="34861A6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4" w:type="dxa"/>
          </w:tcPr>
          <w:p w14:paraId="17AF3045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</w:tcPr>
          <w:p w14:paraId="36DB748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1C130284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20544BC2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4844" w14:paraId="15276D07" w14:textId="77777777">
        <w:trPr>
          <w:trHeight w:val="198"/>
        </w:trPr>
        <w:tc>
          <w:tcPr>
            <w:tcW w:w="914" w:type="dxa"/>
          </w:tcPr>
          <w:p w14:paraId="446DF9A9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14:paraId="4A0F932C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</w:tcPr>
          <w:p w14:paraId="528DE376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22" w:type="dxa"/>
          </w:tcPr>
          <w:p w14:paraId="285C15F6" w14:textId="77777777" w:rsidR="00354844" w:rsidRDefault="00C45CF1">
            <w:pPr>
              <w:pStyle w:val="TableParagraph"/>
              <w:spacing w:line="175" w:lineRule="exact"/>
              <w:ind w:left="34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</w:tc>
        <w:tc>
          <w:tcPr>
            <w:tcW w:w="331" w:type="dxa"/>
          </w:tcPr>
          <w:p w14:paraId="6FC34E0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3294CC84" w14:textId="77777777" w:rsidR="00354844" w:rsidRDefault="00C45CF1">
            <w:pPr>
              <w:pStyle w:val="TableParagraph"/>
              <w:tabs>
                <w:tab w:val="left" w:pos="275"/>
              </w:tabs>
              <w:spacing w:line="175" w:lineRule="exact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ab/>
              <w:t>€</w:t>
            </w:r>
          </w:p>
        </w:tc>
        <w:tc>
          <w:tcPr>
            <w:tcW w:w="1276" w:type="dxa"/>
          </w:tcPr>
          <w:p w14:paraId="1176AE83" w14:textId="77777777" w:rsidR="00354844" w:rsidRDefault="00C45CF1">
            <w:pPr>
              <w:pStyle w:val="TableParagraph"/>
              <w:tabs>
                <w:tab w:val="left" w:pos="1104"/>
              </w:tabs>
              <w:spacing w:line="175" w:lineRule="exact"/>
              <w:ind w:left="82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ab/>
              <w:t>€</w:t>
            </w:r>
          </w:p>
        </w:tc>
        <w:tc>
          <w:tcPr>
            <w:tcW w:w="1404" w:type="dxa"/>
          </w:tcPr>
          <w:p w14:paraId="111180CE" w14:textId="77777777" w:rsidR="00354844" w:rsidRDefault="00C45CF1">
            <w:pPr>
              <w:pStyle w:val="TableParagraph"/>
              <w:tabs>
                <w:tab w:val="left" w:pos="275"/>
              </w:tabs>
              <w:spacing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ab/>
              <w:t>€</w:t>
            </w:r>
          </w:p>
        </w:tc>
        <w:tc>
          <w:tcPr>
            <w:tcW w:w="1135" w:type="dxa"/>
          </w:tcPr>
          <w:p w14:paraId="67870E90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3" w:type="dxa"/>
          </w:tcPr>
          <w:p w14:paraId="43469F33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</w:tcPr>
          <w:p w14:paraId="07564F28" w14:textId="77777777" w:rsidR="00354844" w:rsidRDefault="0035484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ED198FB" w14:textId="49E6CBDF" w:rsidR="00E53496" w:rsidRPr="00E53496" w:rsidRDefault="00E53496" w:rsidP="00E53496">
      <w:pPr>
        <w:pStyle w:val="Corpotesto"/>
        <w:tabs>
          <w:tab w:val="left" w:pos="1033"/>
        </w:tabs>
        <w:spacing w:before="93"/>
        <w:rPr>
          <w:rFonts w:ascii="Times New Roman"/>
        </w:rPr>
      </w:pPr>
      <w:r>
        <w:rPr>
          <w:rFonts w:ascii="Times New Roman"/>
        </w:rPr>
        <w:t xml:space="preserve">   Note:</w:t>
      </w:r>
    </w:p>
    <w:p w14:paraId="559B97D0" w14:textId="372DC43F" w:rsidR="00354844" w:rsidRDefault="00F36CC1" w:rsidP="004D426D">
      <w:pPr>
        <w:pStyle w:val="Paragrafoelenco"/>
        <w:numPr>
          <w:ilvl w:val="0"/>
          <w:numId w:val="1"/>
        </w:numPr>
        <w:tabs>
          <w:tab w:val="left" w:pos="1069"/>
          <w:tab w:val="left" w:pos="1070"/>
        </w:tabs>
        <w:spacing w:before="18"/>
        <w:ind w:hanging="502"/>
        <w:rPr>
          <w:sz w:val="20"/>
        </w:rPr>
      </w:pPr>
      <w:r>
        <w:rPr>
          <w:sz w:val="20"/>
        </w:rPr>
        <w:t>A</w:t>
      </w:r>
      <w:r w:rsidR="00C45CF1">
        <w:rPr>
          <w:sz w:val="20"/>
        </w:rPr>
        <w:t>=</w:t>
      </w:r>
      <w:r w:rsidR="00C45CF1">
        <w:rPr>
          <w:spacing w:val="-6"/>
          <w:sz w:val="20"/>
        </w:rPr>
        <w:t xml:space="preserve"> </w:t>
      </w:r>
      <w:r w:rsidR="00C45CF1">
        <w:rPr>
          <w:sz w:val="20"/>
        </w:rPr>
        <w:t>Terreno,</w:t>
      </w:r>
      <w:r w:rsidR="00C45CF1">
        <w:rPr>
          <w:spacing w:val="-5"/>
          <w:sz w:val="20"/>
        </w:rPr>
        <w:t xml:space="preserve"> </w:t>
      </w:r>
      <w:r>
        <w:rPr>
          <w:sz w:val="20"/>
        </w:rPr>
        <w:t>B</w:t>
      </w:r>
      <w:r w:rsidR="00C45CF1">
        <w:rPr>
          <w:sz w:val="20"/>
        </w:rPr>
        <w:t>=</w:t>
      </w:r>
      <w:r w:rsidR="00C45CF1">
        <w:rPr>
          <w:spacing w:val="-6"/>
          <w:sz w:val="20"/>
        </w:rPr>
        <w:t xml:space="preserve"> </w:t>
      </w:r>
      <w:r w:rsidR="00C45CF1">
        <w:rPr>
          <w:sz w:val="20"/>
        </w:rPr>
        <w:t>Opere</w:t>
      </w:r>
      <w:r w:rsidR="00C45CF1">
        <w:rPr>
          <w:spacing w:val="-5"/>
          <w:sz w:val="20"/>
        </w:rPr>
        <w:t xml:space="preserve"> </w:t>
      </w:r>
      <w:r w:rsidR="00C45CF1">
        <w:rPr>
          <w:sz w:val="20"/>
        </w:rPr>
        <w:t>murarie,</w:t>
      </w:r>
      <w:r>
        <w:rPr>
          <w:sz w:val="20"/>
        </w:rPr>
        <w:t xml:space="preserve"> C</w:t>
      </w:r>
      <w:r w:rsidR="00C45CF1">
        <w:rPr>
          <w:sz w:val="20"/>
        </w:rPr>
        <w:t>=</w:t>
      </w:r>
      <w:r w:rsidR="00C45CF1">
        <w:rPr>
          <w:spacing w:val="-6"/>
          <w:sz w:val="20"/>
        </w:rPr>
        <w:t xml:space="preserve"> </w:t>
      </w:r>
      <w:r w:rsidR="00C45CF1">
        <w:rPr>
          <w:sz w:val="20"/>
        </w:rPr>
        <w:t>Macchinari</w:t>
      </w:r>
      <w:r w:rsidR="00C45CF1">
        <w:rPr>
          <w:spacing w:val="-6"/>
          <w:sz w:val="20"/>
        </w:rPr>
        <w:t xml:space="preserve"> </w:t>
      </w:r>
      <w:r w:rsidR="00C45CF1">
        <w:rPr>
          <w:sz w:val="20"/>
        </w:rPr>
        <w:t>e</w:t>
      </w:r>
      <w:r w:rsidR="00C45CF1">
        <w:rPr>
          <w:spacing w:val="-6"/>
          <w:sz w:val="20"/>
        </w:rPr>
        <w:t xml:space="preserve"> </w:t>
      </w:r>
      <w:r w:rsidR="00C45CF1">
        <w:rPr>
          <w:sz w:val="20"/>
        </w:rPr>
        <w:t>impianti</w:t>
      </w:r>
    </w:p>
    <w:p w14:paraId="4D1BE6D8" w14:textId="77777777" w:rsidR="00354844" w:rsidRDefault="00C45CF1" w:rsidP="004D426D">
      <w:pPr>
        <w:pStyle w:val="Paragrafoelenco"/>
        <w:numPr>
          <w:ilvl w:val="0"/>
          <w:numId w:val="1"/>
        </w:numPr>
        <w:tabs>
          <w:tab w:val="left" w:pos="1069"/>
          <w:tab w:val="left" w:pos="1070"/>
        </w:tabs>
        <w:ind w:hanging="502"/>
        <w:rPr>
          <w:sz w:val="20"/>
        </w:rPr>
      </w:pPr>
      <w:r>
        <w:rPr>
          <w:sz w:val="20"/>
        </w:rPr>
        <w:t>A=</w:t>
      </w:r>
      <w:r>
        <w:rPr>
          <w:spacing w:val="-6"/>
          <w:sz w:val="20"/>
        </w:rPr>
        <w:t xml:space="preserve"> </w:t>
      </w: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Bancario,</w:t>
      </w:r>
      <w:r>
        <w:rPr>
          <w:spacing w:val="-5"/>
          <w:sz w:val="20"/>
        </w:rPr>
        <w:t xml:space="preserve"> </w:t>
      </w:r>
      <w:r>
        <w:rPr>
          <w:sz w:val="20"/>
        </w:rPr>
        <w:t>B=</w:t>
      </w:r>
      <w:r>
        <w:rPr>
          <w:spacing w:val="-6"/>
          <w:sz w:val="20"/>
        </w:rPr>
        <w:t xml:space="preserve"> </w:t>
      </w:r>
      <w:r>
        <w:rPr>
          <w:sz w:val="20"/>
        </w:rPr>
        <w:t>Bonifico</w:t>
      </w:r>
      <w:r>
        <w:rPr>
          <w:spacing w:val="-5"/>
          <w:sz w:val="20"/>
        </w:rPr>
        <w:t xml:space="preserve"> </w:t>
      </w:r>
      <w:r>
        <w:rPr>
          <w:sz w:val="20"/>
        </w:rPr>
        <w:t>Bancario,</w:t>
      </w:r>
      <w:r>
        <w:rPr>
          <w:spacing w:val="-4"/>
          <w:sz w:val="20"/>
        </w:rPr>
        <w:t xml:space="preserve"> </w:t>
      </w:r>
      <w:r>
        <w:rPr>
          <w:sz w:val="20"/>
        </w:rPr>
        <w:t>C=</w:t>
      </w:r>
      <w:r>
        <w:rPr>
          <w:spacing w:val="-6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numero</w:t>
      </w:r>
      <w:r>
        <w:rPr>
          <w:spacing w:val="-5"/>
          <w:sz w:val="20"/>
        </w:rPr>
        <w:t xml:space="preserve"> </w:t>
      </w:r>
      <w:r>
        <w:rPr>
          <w:sz w:val="20"/>
        </w:rPr>
        <w:t>assegno</w:t>
      </w:r>
      <w:r>
        <w:rPr>
          <w:spacing w:val="-5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bonifico</w:t>
      </w:r>
      <w:r>
        <w:rPr>
          <w:spacing w:val="-4"/>
          <w:sz w:val="20"/>
        </w:rPr>
        <w:t xml:space="preserve"> </w:t>
      </w:r>
      <w:r>
        <w:rPr>
          <w:sz w:val="20"/>
        </w:rPr>
        <w:t>ES.</w:t>
      </w:r>
      <w:r>
        <w:rPr>
          <w:spacing w:val="-5"/>
          <w:sz w:val="20"/>
        </w:rPr>
        <w:t xml:space="preserve"> </w:t>
      </w:r>
      <w:r>
        <w:rPr>
          <w:sz w:val="20"/>
        </w:rPr>
        <w:t>Ass.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xx</w:t>
      </w:r>
      <w:r>
        <w:rPr>
          <w:spacing w:val="-4"/>
          <w:sz w:val="20"/>
        </w:rPr>
        <w:t xml:space="preserve"> </w:t>
      </w:r>
      <w:r>
        <w:rPr>
          <w:sz w:val="20"/>
        </w:rPr>
        <w:t>Banca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xxx</w:t>
      </w:r>
      <w:r>
        <w:rPr>
          <w:spacing w:val="-4"/>
          <w:sz w:val="20"/>
        </w:rPr>
        <w:t xml:space="preserve"> </w:t>
      </w:r>
      <w:r>
        <w:rPr>
          <w:sz w:val="20"/>
        </w:rPr>
        <w:t>)</w:t>
      </w:r>
      <w:proofErr w:type="gramEnd"/>
    </w:p>
    <w:p w14:paraId="4273D5F8" w14:textId="77777777" w:rsidR="00354844" w:rsidRDefault="00C45CF1" w:rsidP="004D426D">
      <w:pPr>
        <w:pStyle w:val="Paragrafoelenco"/>
        <w:numPr>
          <w:ilvl w:val="0"/>
          <w:numId w:val="1"/>
        </w:numPr>
        <w:tabs>
          <w:tab w:val="left" w:pos="1069"/>
          <w:tab w:val="left" w:pos="1070"/>
        </w:tabs>
        <w:ind w:hanging="502"/>
        <w:rPr>
          <w:sz w:val="20"/>
        </w:rPr>
      </w:pPr>
      <w:r>
        <w:rPr>
          <w:sz w:val="20"/>
        </w:rPr>
        <w:t>numerare</w:t>
      </w:r>
      <w:r>
        <w:rPr>
          <w:spacing w:val="-6"/>
          <w:sz w:val="20"/>
        </w:rPr>
        <w:t xml:space="preserve"> </w:t>
      </w:r>
      <w:r>
        <w:rPr>
          <w:sz w:val="20"/>
        </w:rPr>
        <w:t>tutte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quietanze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indicare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elenco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numero</w:t>
      </w:r>
    </w:p>
    <w:sectPr w:rsidR="00354844">
      <w:pgSz w:w="16840" w:h="11910" w:orient="landscape"/>
      <w:pgMar w:top="460" w:right="2000" w:bottom="280" w:left="460" w:header="2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962B" w14:textId="77777777" w:rsidR="00C45CF1" w:rsidRDefault="00C45CF1">
      <w:r>
        <w:separator/>
      </w:r>
    </w:p>
  </w:endnote>
  <w:endnote w:type="continuationSeparator" w:id="0">
    <w:p w14:paraId="2D269F68" w14:textId="77777777" w:rsidR="00C45CF1" w:rsidRDefault="00C4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8B6E" w14:textId="77777777" w:rsidR="00C45CF1" w:rsidRDefault="00C45CF1">
      <w:r>
        <w:separator/>
      </w:r>
    </w:p>
  </w:footnote>
  <w:footnote w:type="continuationSeparator" w:id="0">
    <w:p w14:paraId="07DB1D35" w14:textId="77777777" w:rsidR="00C45CF1" w:rsidRDefault="00C4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72FA7" w14:textId="77777777" w:rsidR="00354844" w:rsidRDefault="00422F77">
    <w:pPr>
      <w:pStyle w:val="Corpotesto"/>
      <w:spacing w:line="14" w:lineRule="auto"/>
    </w:pPr>
    <w:r>
      <w:pict w14:anchorId="54EE40D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3.9pt;margin-top:14.35pt;width:64.1pt;height:13.2pt;z-index:-251658752;mso-position-horizontal-relative:page;mso-position-vertical-relative:page" filled="f" stroked="f">
          <v:textbox inset="0,0,0,0">
            <w:txbxContent>
              <w:p w14:paraId="53399F77" w14:textId="77777777" w:rsidR="00354844" w:rsidRDefault="00C45CF1">
                <w:pPr>
                  <w:pStyle w:val="Corpotesto"/>
                  <w:spacing w:before="13"/>
                  <w:ind w:left="20"/>
                </w:pPr>
                <w:r>
                  <w:t>ALLEGATO</w:t>
                </w:r>
                <w:r>
                  <w:rPr>
                    <w:spacing w:val="-6"/>
                  </w:rPr>
                  <w:t xml:space="preserve"> </w:t>
                </w:r>
                <w: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2B77"/>
    <w:multiLevelType w:val="hybridMultilevel"/>
    <w:tmpl w:val="767276D0"/>
    <w:lvl w:ilvl="0" w:tplc="9564B80E">
      <w:start w:val="1"/>
      <w:numFmt w:val="decimal"/>
      <w:lvlText w:val="%1)"/>
      <w:lvlJc w:val="left"/>
      <w:pPr>
        <w:ind w:left="1069" w:hanging="91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0ECB686">
      <w:numFmt w:val="bullet"/>
      <w:lvlText w:val="•"/>
      <w:lvlJc w:val="left"/>
      <w:pPr>
        <w:ind w:left="2391" w:hanging="915"/>
      </w:pPr>
      <w:rPr>
        <w:rFonts w:hint="default"/>
        <w:lang w:val="it-IT" w:eastAsia="en-US" w:bidi="ar-SA"/>
      </w:rPr>
    </w:lvl>
    <w:lvl w:ilvl="2" w:tplc="DC6807BA">
      <w:numFmt w:val="bullet"/>
      <w:lvlText w:val="•"/>
      <w:lvlJc w:val="left"/>
      <w:pPr>
        <w:ind w:left="3723" w:hanging="915"/>
      </w:pPr>
      <w:rPr>
        <w:rFonts w:hint="default"/>
        <w:lang w:val="it-IT" w:eastAsia="en-US" w:bidi="ar-SA"/>
      </w:rPr>
    </w:lvl>
    <w:lvl w:ilvl="3" w:tplc="BA723C54">
      <w:numFmt w:val="bullet"/>
      <w:lvlText w:val="•"/>
      <w:lvlJc w:val="left"/>
      <w:pPr>
        <w:ind w:left="5054" w:hanging="915"/>
      </w:pPr>
      <w:rPr>
        <w:rFonts w:hint="default"/>
        <w:lang w:val="it-IT" w:eastAsia="en-US" w:bidi="ar-SA"/>
      </w:rPr>
    </w:lvl>
    <w:lvl w:ilvl="4" w:tplc="B8F291CC">
      <w:numFmt w:val="bullet"/>
      <w:lvlText w:val="•"/>
      <w:lvlJc w:val="left"/>
      <w:pPr>
        <w:ind w:left="6386" w:hanging="915"/>
      </w:pPr>
      <w:rPr>
        <w:rFonts w:hint="default"/>
        <w:lang w:val="it-IT" w:eastAsia="en-US" w:bidi="ar-SA"/>
      </w:rPr>
    </w:lvl>
    <w:lvl w:ilvl="5" w:tplc="AF76F6AC">
      <w:numFmt w:val="bullet"/>
      <w:lvlText w:val="•"/>
      <w:lvlJc w:val="left"/>
      <w:pPr>
        <w:ind w:left="7718" w:hanging="915"/>
      </w:pPr>
      <w:rPr>
        <w:rFonts w:hint="default"/>
        <w:lang w:val="it-IT" w:eastAsia="en-US" w:bidi="ar-SA"/>
      </w:rPr>
    </w:lvl>
    <w:lvl w:ilvl="6" w:tplc="B9D24F0E">
      <w:numFmt w:val="bullet"/>
      <w:lvlText w:val="•"/>
      <w:lvlJc w:val="left"/>
      <w:pPr>
        <w:ind w:left="9049" w:hanging="915"/>
      </w:pPr>
      <w:rPr>
        <w:rFonts w:hint="default"/>
        <w:lang w:val="it-IT" w:eastAsia="en-US" w:bidi="ar-SA"/>
      </w:rPr>
    </w:lvl>
    <w:lvl w:ilvl="7" w:tplc="2D044BAE">
      <w:numFmt w:val="bullet"/>
      <w:lvlText w:val="•"/>
      <w:lvlJc w:val="left"/>
      <w:pPr>
        <w:ind w:left="10381" w:hanging="915"/>
      </w:pPr>
      <w:rPr>
        <w:rFonts w:hint="default"/>
        <w:lang w:val="it-IT" w:eastAsia="en-US" w:bidi="ar-SA"/>
      </w:rPr>
    </w:lvl>
    <w:lvl w:ilvl="8" w:tplc="EB5E3612">
      <w:numFmt w:val="bullet"/>
      <w:lvlText w:val="•"/>
      <w:lvlJc w:val="left"/>
      <w:pPr>
        <w:ind w:left="11712" w:hanging="9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4844"/>
    <w:rsid w:val="00354844"/>
    <w:rsid w:val="00422F77"/>
    <w:rsid w:val="00442ACD"/>
    <w:rsid w:val="004D426D"/>
    <w:rsid w:val="006764E2"/>
    <w:rsid w:val="006D34EF"/>
    <w:rsid w:val="00C45CF1"/>
    <w:rsid w:val="00E53496"/>
    <w:rsid w:val="00F3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5A252"/>
  <w15:docId w15:val="{5C98E16B-F948-4280-9809-84FE1A14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7"/>
      <w:ind w:left="1069" w:hanging="916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SO.SVI.MA</dc:creator>
  <cp:lastModifiedBy>Finanziaria</cp:lastModifiedBy>
  <cp:revision>8</cp:revision>
  <cp:lastPrinted>2022-09-16T12:23:00Z</cp:lastPrinted>
  <dcterms:created xsi:type="dcterms:W3CDTF">2022-09-12T15:48:00Z</dcterms:created>
  <dcterms:modified xsi:type="dcterms:W3CDTF">2022-11-29T16:23:00Z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2022-09-12T00:00:00Z</vt:filetime>
  </property>
</Properties>
</file>